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B3BE" w14:textId="77777777" w:rsidR="00621F19" w:rsidRPr="00B00986" w:rsidRDefault="00BC576C" w:rsidP="00B00986">
      <w:pPr>
        <w:jc w:val="center"/>
        <w:rPr>
          <w:rFonts w:eastAsia="Arial Unicode MS"/>
        </w:rPr>
      </w:pPr>
      <w:r w:rsidRPr="00B00986">
        <w:rPr>
          <w:rFonts w:eastAsia="Arial Unicode MS"/>
          <w:b/>
          <w:sz w:val="28"/>
        </w:rPr>
        <w:t>ELISABETH CRAFT STUDENT TRAVEL FELLOWSHIP</w:t>
      </w:r>
    </w:p>
    <w:p w14:paraId="56534BB3" w14:textId="77777777" w:rsidR="00621F19" w:rsidRPr="00B00986" w:rsidRDefault="00BC576C" w:rsidP="00B00986">
      <w:pPr>
        <w:jc w:val="center"/>
        <w:rPr>
          <w:rFonts w:eastAsia="Arial Unicode MS"/>
        </w:rPr>
      </w:pPr>
      <w:r w:rsidRPr="00B00986">
        <w:rPr>
          <w:rFonts w:eastAsia="Arial Unicode MS"/>
          <w:b/>
        </w:rPr>
        <w:t>Washington D.C. Society of the Archaeological Institute of America</w:t>
      </w:r>
    </w:p>
    <w:p w14:paraId="548BFD66" w14:textId="77777777" w:rsidR="00621F19" w:rsidRPr="00B00986" w:rsidRDefault="00621F19" w:rsidP="00B00986">
      <w:pPr>
        <w:rPr>
          <w:rFonts w:eastAsia="Arial Unicode MS"/>
        </w:rPr>
      </w:pPr>
    </w:p>
    <w:p w14:paraId="19851710" w14:textId="1E16B44D" w:rsidR="00370264" w:rsidRDefault="00BC576C" w:rsidP="00B00986">
      <w:pPr>
        <w:rPr>
          <w:rFonts w:eastAsia="Arial Unicode MS"/>
        </w:rPr>
      </w:pPr>
      <w:r w:rsidRPr="00B00986">
        <w:rPr>
          <w:rFonts w:eastAsia="Arial Unicode MS"/>
        </w:rPr>
        <w:t xml:space="preserve">Please send the </w:t>
      </w:r>
      <w:r w:rsidRPr="00B00986">
        <w:rPr>
          <w:rFonts w:eastAsia="Arial Unicode MS"/>
          <w:b/>
        </w:rPr>
        <w:t>completed form</w:t>
      </w:r>
      <w:r w:rsidR="00316088" w:rsidRPr="00B00986">
        <w:rPr>
          <w:rFonts w:eastAsia="Arial Unicode MS"/>
        </w:rPr>
        <w:t xml:space="preserve">, along with an </w:t>
      </w:r>
      <w:r w:rsidR="00316088" w:rsidRPr="00B00986">
        <w:rPr>
          <w:rFonts w:eastAsia="Arial Unicode MS"/>
          <w:b/>
        </w:rPr>
        <w:t>unofficial transcript</w:t>
      </w:r>
      <w:r w:rsidR="00316088" w:rsidRPr="00B00986">
        <w:rPr>
          <w:rFonts w:eastAsia="Arial Unicode MS"/>
        </w:rPr>
        <w:t>,</w:t>
      </w:r>
      <w:r w:rsidRPr="00B00986">
        <w:rPr>
          <w:rFonts w:eastAsia="Arial Unicode MS"/>
        </w:rPr>
        <w:t xml:space="preserve"> </w:t>
      </w:r>
      <w:r w:rsidR="00A32239" w:rsidRPr="00B00986">
        <w:rPr>
          <w:rFonts w:eastAsia="Arial Unicode MS"/>
        </w:rPr>
        <w:t xml:space="preserve">either </w:t>
      </w:r>
      <w:r w:rsidRPr="00B00986">
        <w:rPr>
          <w:rFonts w:eastAsia="Arial Unicode MS"/>
        </w:rPr>
        <w:t xml:space="preserve">by e-mail </w:t>
      </w:r>
      <w:r w:rsidR="00316088" w:rsidRPr="00B00986">
        <w:rPr>
          <w:rFonts w:eastAsia="Arial Unicode MS"/>
        </w:rPr>
        <w:t>(</w:t>
      </w:r>
      <w:hyperlink r:id="rId5" w:history="1">
        <w:r w:rsidR="00A32239" w:rsidRPr="00B00986">
          <w:rPr>
            <w:rStyle w:val="Hyperlink"/>
            <w:rFonts w:eastAsia="Arial Unicode MS"/>
          </w:rPr>
          <w:t>brien.garnand@howard.edu</w:t>
        </w:r>
      </w:hyperlink>
      <w:r w:rsidR="00316088" w:rsidRPr="00B00986">
        <w:rPr>
          <w:rFonts w:eastAsia="Arial Unicode MS"/>
        </w:rPr>
        <w:t>)</w:t>
      </w:r>
      <w:r w:rsidR="00A32239" w:rsidRPr="00B00986">
        <w:rPr>
          <w:rFonts w:eastAsia="Arial Unicode MS"/>
        </w:rPr>
        <w:t xml:space="preserve"> o</w:t>
      </w:r>
      <w:r w:rsidR="00316088" w:rsidRPr="00B00986">
        <w:rPr>
          <w:rFonts w:eastAsia="Arial Unicode MS"/>
        </w:rPr>
        <w:t>r by surface mail</w:t>
      </w:r>
      <w:r w:rsidR="00370264" w:rsidRPr="00B00986">
        <w:rPr>
          <w:rFonts w:eastAsia="Arial Unicode MS"/>
        </w:rPr>
        <w:t>:</w:t>
      </w:r>
    </w:p>
    <w:p w14:paraId="680FBA19" w14:textId="77777777" w:rsidR="00294577" w:rsidRPr="00294577" w:rsidRDefault="00294577" w:rsidP="00B00986">
      <w:pPr>
        <w:rPr>
          <w:rFonts w:eastAsia="Arial Unicode MS"/>
          <w:sz w:val="8"/>
          <w:szCs w:val="8"/>
        </w:rPr>
      </w:pPr>
      <w:bookmarkStart w:id="0" w:name="_GoBack"/>
      <w:bookmarkEnd w:id="0"/>
    </w:p>
    <w:p w14:paraId="21D26E99" w14:textId="77777777" w:rsidR="00370264" w:rsidRPr="00B00986" w:rsidRDefault="00A32239" w:rsidP="00B00986">
      <w:pPr>
        <w:ind w:left="360"/>
        <w:rPr>
          <w:rFonts w:eastAsia="Arial Unicode MS"/>
        </w:rPr>
      </w:pPr>
      <w:r w:rsidRPr="00B00986">
        <w:rPr>
          <w:rFonts w:eastAsia="Arial Unicode MS"/>
        </w:rPr>
        <w:t xml:space="preserve">Brien Garnand, </w:t>
      </w:r>
      <w:r w:rsidR="00370264" w:rsidRPr="00B00986">
        <w:rPr>
          <w:rFonts w:eastAsia="Arial Unicode MS"/>
        </w:rPr>
        <w:t xml:space="preserve">AIA-DC Assistant Secretary </w:t>
      </w:r>
    </w:p>
    <w:p w14:paraId="20E99663" w14:textId="77777777" w:rsidR="00370264" w:rsidRPr="00B00986" w:rsidRDefault="00A32239" w:rsidP="00B00986">
      <w:pPr>
        <w:ind w:left="360"/>
        <w:rPr>
          <w:rFonts w:eastAsia="Arial Unicode MS"/>
        </w:rPr>
      </w:pPr>
      <w:r w:rsidRPr="00B00986">
        <w:rPr>
          <w:rFonts w:eastAsia="Arial Unicode MS"/>
        </w:rPr>
        <w:t xml:space="preserve">Classics </w:t>
      </w:r>
      <w:r w:rsidR="00370264" w:rsidRPr="00B00986">
        <w:rPr>
          <w:rFonts w:eastAsia="Arial Unicode MS"/>
        </w:rPr>
        <w:t xml:space="preserve">Department, </w:t>
      </w:r>
      <w:r w:rsidRPr="00B00986">
        <w:rPr>
          <w:rFonts w:eastAsia="Arial Unicode MS"/>
        </w:rPr>
        <w:t>Howard Univ</w:t>
      </w:r>
      <w:r w:rsidR="00370264" w:rsidRPr="00B00986">
        <w:rPr>
          <w:rFonts w:eastAsia="Arial Unicode MS"/>
        </w:rPr>
        <w:t>ersity</w:t>
      </w:r>
    </w:p>
    <w:p w14:paraId="3C3B0D49" w14:textId="77777777" w:rsidR="00370264" w:rsidRPr="00B00986" w:rsidRDefault="00A32239" w:rsidP="00B00986">
      <w:pPr>
        <w:ind w:left="360"/>
        <w:rPr>
          <w:rFonts w:eastAsia="Arial Unicode MS"/>
        </w:rPr>
      </w:pPr>
      <w:r w:rsidRPr="00B00986">
        <w:rPr>
          <w:rFonts w:eastAsia="Arial Unicode MS"/>
          <w:color w:val="222222"/>
        </w:rPr>
        <w:t>Locke Hall 254, Box 827</w:t>
      </w:r>
    </w:p>
    <w:p w14:paraId="407981A3" w14:textId="77777777" w:rsidR="00A32239" w:rsidRPr="00B00986" w:rsidRDefault="00A32239" w:rsidP="00B00986">
      <w:pPr>
        <w:ind w:left="360"/>
        <w:rPr>
          <w:rFonts w:eastAsia="Arial Unicode MS"/>
          <w:color w:val="222222"/>
        </w:rPr>
      </w:pPr>
      <w:r w:rsidRPr="00B00986">
        <w:rPr>
          <w:rFonts w:eastAsia="Arial Unicode MS"/>
          <w:color w:val="222222"/>
        </w:rPr>
        <w:t>Washington DC 20059-1004</w:t>
      </w:r>
    </w:p>
    <w:p w14:paraId="106F1512" w14:textId="77777777" w:rsidR="00A32239" w:rsidRPr="00B00986" w:rsidRDefault="00A32239" w:rsidP="00B00986">
      <w:pPr>
        <w:rPr>
          <w:rFonts w:eastAsia="Arial Unicode MS"/>
        </w:rPr>
      </w:pPr>
    </w:p>
    <w:p w14:paraId="108818A0" w14:textId="46F5F618" w:rsidR="00621F19" w:rsidRPr="00B00986" w:rsidRDefault="00C9425F" w:rsidP="00B00986">
      <w:pPr>
        <w:rPr>
          <w:rFonts w:eastAsia="Arial Unicode MS"/>
          <w:b/>
        </w:rPr>
      </w:pPr>
      <w:r w:rsidRPr="00C81FD4">
        <w:rPr>
          <w:rFonts w:eastAsia="Arial Unicode MS"/>
          <w:b/>
          <w:smallCaps/>
        </w:rPr>
        <w:t>d</w:t>
      </w:r>
      <w:r w:rsidR="00BC576C" w:rsidRPr="00C81FD4">
        <w:rPr>
          <w:rFonts w:eastAsia="Arial Unicode MS"/>
          <w:b/>
          <w:smallCaps/>
        </w:rPr>
        <w:t>eadline</w:t>
      </w:r>
      <w:r w:rsidR="002B31C6" w:rsidRPr="00B00986">
        <w:rPr>
          <w:rFonts w:eastAsia="Arial Unicode MS"/>
          <w:b/>
        </w:rPr>
        <w:t xml:space="preserve">: </w:t>
      </w:r>
      <w:r w:rsidR="00B00986" w:rsidRPr="00B00986">
        <w:rPr>
          <w:rFonts w:eastAsia="Arial Unicode MS"/>
        </w:rPr>
        <w:t>30</w:t>
      </w:r>
      <w:r w:rsidR="002B31C6" w:rsidRPr="00B00986">
        <w:rPr>
          <w:rFonts w:eastAsia="Arial Unicode MS"/>
        </w:rPr>
        <w:t xml:space="preserve"> </w:t>
      </w:r>
      <w:r w:rsidR="00B00986" w:rsidRPr="00B00986">
        <w:rPr>
          <w:rFonts w:eastAsia="Arial Unicode MS"/>
        </w:rPr>
        <w:t>September</w:t>
      </w:r>
      <w:r w:rsidR="002B31C6" w:rsidRPr="00B00986">
        <w:rPr>
          <w:rFonts w:eastAsia="Arial Unicode MS"/>
        </w:rPr>
        <w:t xml:space="preserve"> 201</w:t>
      </w:r>
      <w:r w:rsidR="00B00986" w:rsidRPr="00B00986">
        <w:rPr>
          <w:rFonts w:eastAsia="Arial Unicode MS"/>
        </w:rPr>
        <w:t>8</w:t>
      </w:r>
    </w:p>
    <w:p w14:paraId="502577BC" w14:textId="77777777" w:rsidR="00621F19" w:rsidRPr="00B00986" w:rsidRDefault="00621F19" w:rsidP="00B00986">
      <w:pPr>
        <w:rPr>
          <w:rFonts w:eastAsia="Arial Unicode MS"/>
          <w:b/>
        </w:rPr>
      </w:pPr>
    </w:p>
    <w:p w14:paraId="486F3752" w14:textId="54EB5852" w:rsidR="00621F19" w:rsidRPr="00B00986" w:rsidRDefault="00C9425F" w:rsidP="00B00986">
      <w:pPr>
        <w:rPr>
          <w:rFonts w:eastAsia="Arial Unicode MS"/>
        </w:rPr>
      </w:pPr>
      <w:r w:rsidRPr="00C81FD4">
        <w:rPr>
          <w:rFonts w:eastAsia="Arial Unicode MS"/>
          <w:b/>
          <w:smallCaps/>
        </w:rPr>
        <w:t>n</w:t>
      </w:r>
      <w:r w:rsidR="00BC576C" w:rsidRPr="00C81FD4">
        <w:rPr>
          <w:rFonts w:eastAsia="Arial Unicode MS"/>
          <w:b/>
          <w:smallCaps/>
        </w:rPr>
        <w:t>ame</w:t>
      </w:r>
      <w:r w:rsidR="00BC576C" w:rsidRPr="00B00986">
        <w:rPr>
          <w:rFonts w:eastAsia="Arial Unicode MS"/>
          <w:b/>
        </w:rPr>
        <w:t>:</w:t>
      </w:r>
    </w:p>
    <w:p w14:paraId="6DAA1E53" w14:textId="29AC12B1" w:rsidR="00621F19" w:rsidRDefault="00621F19" w:rsidP="00B00986">
      <w:pPr>
        <w:rPr>
          <w:rFonts w:eastAsia="Arial Unicode MS"/>
          <w:b/>
        </w:rPr>
      </w:pPr>
    </w:p>
    <w:p w14:paraId="4955DEC0" w14:textId="77777777" w:rsidR="00C81FD4" w:rsidRPr="00B00986" w:rsidRDefault="00C81FD4" w:rsidP="00B00986">
      <w:pPr>
        <w:rPr>
          <w:rFonts w:eastAsia="Arial Unicode MS"/>
          <w:b/>
        </w:rPr>
      </w:pPr>
    </w:p>
    <w:p w14:paraId="325A58AE" w14:textId="3A02E144" w:rsidR="00621F19" w:rsidRPr="00B00986" w:rsidRDefault="00C9425F" w:rsidP="00B00986">
      <w:pPr>
        <w:rPr>
          <w:rFonts w:eastAsia="Arial Unicode MS"/>
        </w:rPr>
      </w:pPr>
      <w:r w:rsidRPr="00C81FD4">
        <w:rPr>
          <w:rFonts w:eastAsia="Arial Unicode MS"/>
          <w:b/>
          <w:smallCaps/>
        </w:rPr>
        <w:t>c</w:t>
      </w:r>
      <w:r w:rsidR="00BC576C" w:rsidRPr="00C81FD4">
        <w:rPr>
          <w:rFonts w:eastAsia="Arial Unicode MS"/>
          <w:b/>
          <w:smallCaps/>
        </w:rPr>
        <w:t>ollege or university where currently enrolled</w:t>
      </w:r>
      <w:r w:rsidR="00BC576C" w:rsidRPr="00B00986">
        <w:rPr>
          <w:rFonts w:eastAsia="Arial Unicode MS"/>
          <w:b/>
        </w:rPr>
        <w:t>:</w:t>
      </w:r>
    </w:p>
    <w:p w14:paraId="4F08CEDF" w14:textId="3CF70AE3" w:rsidR="00621F19" w:rsidRDefault="00621F19" w:rsidP="00B00986">
      <w:pPr>
        <w:rPr>
          <w:rFonts w:eastAsia="Arial Unicode MS"/>
          <w:b/>
        </w:rPr>
      </w:pPr>
    </w:p>
    <w:p w14:paraId="6C698852" w14:textId="77777777" w:rsidR="00C81FD4" w:rsidRPr="00B00986" w:rsidRDefault="00C81FD4" w:rsidP="00B00986">
      <w:pPr>
        <w:rPr>
          <w:rFonts w:eastAsia="Arial Unicode MS"/>
          <w:b/>
        </w:rPr>
      </w:pPr>
    </w:p>
    <w:p w14:paraId="1FF51BAD" w14:textId="69BACCE6" w:rsidR="00621F19" w:rsidRPr="00B00986" w:rsidRDefault="00C9425F" w:rsidP="00B00986">
      <w:pPr>
        <w:rPr>
          <w:rFonts w:eastAsia="Arial Unicode MS"/>
        </w:rPr>
      </w:pPr>
      <w:r w:rsidRPr="00C81FD4">
        <w:rPr>
          <w:rFonts w:eastAsia="Arial Unicode MS"/>
          <w:b/>
          <w:smallCaps/>
        </w:rPr>
        <w:t>m</w:t>
      </w:r>
      <w:r w:rsidR="00BC576C" w:rsidRPr="00C81FD4">
        <w:rPr>
          <w:rFonts w:eastAsia="Arial Unicode MS"/>
          <w:b/>
          <w:smallCaps/>
        </w:rPr>
        <w:t>ajor(s) and minor(s)</w:t>
      </w:r>
      <w:r w:rsidR="00BC576C" w:rsidRPr="00B00986">
        <w:rPr>
          <w:rFonts w:eastAsia="Arial Unicode MS"/>
          <w:b/>
        </w:rPr>
        <w:t>:</w:t>
      </w:r>
    </w:p>
    <w:p w14:paraId="19338D72" w14:textId="279F942C" w:rsidR="00621F19" w:rsidRDefault="00621F19" w:rsidP="00B00986">
      <w:pPr>
        <w:rPr>
          <w:rFonts w:eastAsia="Arial Unicode MS"/>
          <w:b/>
        </w:rPr>
      </w:pPr>
    </w:p>
    <w:p w14:paraId="3004227E" w14:textId="77777777" w:rsidR="00C81FD4" w:rsidRPr="00B00986" w:rsidRDefault="00C81FD4" w:rsidP="00B00986">
      <w:pPr>
        <w:rPr>
          <w:rFonts w:eastAsia="Arial Unicode MS"/>
          <w:b/>
        </w:rPr>
      </w:pPr>
    </w:p>
    <w:p w14:paraId="69C620D5" w14:textId="24251002" w:rsidR="00621F19" w:rsidRPr="00B00986" w:rsidRDefault="00C9425F" w:rsidP="00B00986">
      <w:pPr>
        <w:rPr>
          <w:rFonts w:eastAsia="Arial Unicode MS"/>
        </w:rPr>
      </w:pPr>
      <w:r w:rsidRPr="00C81FD4">
        <w:rPr>
          <w:rFonts w:eastAsia="Arial Unicode MS"/>
          <w:b/>
          <w:smallCaps/>
        </w:rPr>
        <w:t>c</w:t>
      </w:r>
      <w:r w:rsidR="00BC576C" w:rsidRPr="00C81FD4">
        <w:rPr>
          <w:rFonts w:eastAsia="Arial Unicode MS"/>
          <w:b/>
          <w:smallCaps/>
        </w:rPr>
        <w:t>urrent GPA</w:t>
      </w:r>
      <w:r w:rsidR="00370264" w:rsidRPr="00C81FD4">
        <w:rPr>
          <w:rFonts w:eastAsia="Arial Unicode MS"/>
          <w:b/>
          <w:smallCaps/>
        </w:rPr>
        <w:t xml:space="preserve"> (include </w:t>
      </w:r>
      <w:r w:rsidR="00316088" w:rsidRPr="00C81FD4">
        <w:rPr>
          <w:rFonts w:eastAsia="Arial Unicode MS"/>
          <w:b/>
          <w:smallCaps/>
        </w:rPr>
        <w:t xml:space="preserve">an </w:t>
      </w:r>
      <w:r w:rsidR="00370264" w:rsidRPr="00C81FD4">
        <w:rPr>
          <w:rFonts w:eastAsia="Arial Unicode MS"/>
          <w:b/>
          <w:smallCaps/>
        </w:rPr>
        <w:t>unofficial transcript)</w:t>
      </w:r>
      <w:r w:rsidR="00BC576C" w:rsidRPr="00B00986">
        <w:rPr>
          <w:rFonts w:eastAsia="Arial Unicode MS"/>
          <w:b/>
        </w:rPr>
        <w:t>:</w:t>
      </w:r>
    </w:p>
    <w:p w14:paraId="70E68416" w14:textId="77777777" w:rsidR="00621F19" w:rsidRPr="00B00986" w:rsidRDefault="00621F19" w:rsidP="00B00986">
      <w:pPr>
        <w:rPr>
          <w:rFonts w:eastAsia="Arial Unicode MS"/>
          <w:b/>
        </w:rPr>
      </w:pPr>
    </w:p>
    <w:p w14:paraId="566631BB" w14:textId="0E2F649B" w:rsidR="00621F19" w:rsidRPr="00B00986" w:rsidRDefault="00C9425F" w:rsidP="00B00986">
      <w:pPr>
        <w:rPr>
          <w:rFonts w:eastAsia="Arial Unicode MS"/>
        </w:rPr>
      </w:pPr>
      <w:r w:rsidRPr="00C9425F">
        <w:rPr>
          <w:rFonts w:eastAsia="Arial Unicode MS"/>
          <w:b/>
          <w:smallCaps/>
        </w:rPr>
        <w:t>p</w:t>
      </w:r>
      <w:r w:rsidR="00BC576C" w:rsidRPr="00C9425F">
        <w:rPr>
          <w:rFonts w:eastAsia="Arial Unicode MS"/>
          <w:b/>
          <w:smallCaps/>
        </w:rPr>
        <w:t>ostal address</w:t>
      </w:r>
      <w:r w:rsidR="00BC576C" w:rsidRPr="00B00986">
        <w:rPr>
          <w:rFonts w:eastAsia="Arial Unicode MS"/>
          <w:b/>
        </w:rPr>
        <w:t>:</w:t>
      </w:r>
    </w:p>
    <w:p w14:paraId="298EC8F3" w14:textId="77777777" w:rsidR="00621F19" w:rsidRPr="00B00986" w:rsidRDefault="00621F19" w:rsidP="00B00986">
      <w:pPr>
        <w:rPr>
          <w:rFonts w:eastAsia="Arial Unicode MS"/>
          <w:b/>
        </w:rPr>
      </w:pPr>
    </w:p>
    <w:p w14:paraId="65BFC8F9" w14:textId="77777777" w:rsidR="00621F19" w:rsidRPr="00B00986" w:rsidRDefault="00621F19" w:rsidP="00B00986">
      <w:pPr>
        <w:rPr>
          <w:rFonts w:eastAsia="Arial Unicode MS"/>
          <w:b/>
        </w:rPr>
      </w:pPr>
    </w:p>
    <w:p w14:paraId="098DE93A" w14:textId="0741BB46" w:rsidR="00621F19" w:rsidRPr="00B00986" w:rsidRDefault="00C9425F" w:rsidP="00B00986">
      <w:pPr>
        <w:rPr>
          <w:rFonts w:eastAsia="Arial Unicode MS"/>
        </w:rPr>
      </w:pPr>
      <w:r w:rsidRPr="00C9425F">
        <w:rPr>
          <w:rFonts w:eastAsia="Arial Unicode MS"/>
          <w:b/>
          <w:smallCaps/>
        </w:rPr>
        <w:t>e</w:t>
      </w:r>
      <w:r w:rsidR="00BC576C" w:rsidRPr="00C9425F">
        <w:rPr>
          <w:rFonts w:eastAsia="Arial Unicode MS"/>
          <w:b/>
          <w:smallCaps/>
        </w:rPr>
        <w:t>-mail address</w:t>
      </w:r>
      <w:r w:rsidR="00BC576C" w:rsidRPr="00B00986">
        <w:rPr>
          <w:rFonts w:eastAsia="Arial Unicode MS"/>
          <w:b/>
        </w:rPr>
        <w:t>:</w:t>
      </w:r>
    </w:p>
    <w:p w14:paraId="5F02A9AC" w14:textId="22A91A6D" w:rsidR="00B00986" w:rsidRDefault="00B00986" w:rsidP="00B00986">
      <w:pPr>
        <w:rPr>
          <w:rFonts w:eastAsia="Arial Unicode MS"/>
          <w:b/>
        </w:rPr>
      </w:pPr>
    </w:p>
    <w:p w14:paraId="4C67961F" w14:textId="77777777" w:rsidR="00C81FD4" w:rsidRPr="00B00986" w:rsidRDefault="00C81FD4" w:rsidP="00B00986">
      <w:pPr>
        <w:rPr>
          <w:rFonts w:eastAsia="Arial Unicode MS"/>
          <w:b/>
        </w:rPr>
      </w:pPr>
    </w:p>
    <w:p w14:paraId="3D4F5917" w14:textId="624C8D20" w:rsidR="00621F19" w:rsidRPr="00B00986" w:rsidRDefault="00C9425F" w:rsidP="00B00986">
      <w:pPr>
        <w:rPr>
          <w:rFonts w:eastAsia="Arial Unicode MS"/>
          <w:b/>
        </w:rPr>
      </w:pPr>
      <w:r w:rsidRPr="00C9425F">
        <w:rPr>
          <w:rFonts w:eastAsia="Arial Unicode MS"/>
          <w:b/>
          <w:smallCaps/>
        </w:rPr>
        <w:t>n</w:t>
      </w:r>
      <w:r w:rsidR="00BC576C" w:rsidRPr="00C9425F">
        <w:rPr>
          <w:rFonts w:eastAsia="Arial Unicode MS"/>
          <w:b/>
          <w:smallCaps/>
        </w:rPr>
        <w:t>ame and contact information of a faculty member willing to serve as a reference</w:t>
      </w:r>
      <w:r w:rsidR="00BC576C" w:rsidRPr="00B00986">
        <w:rPr>
          <w:rFonts w:eastAsia="Arial Unicode MS"/>
          <w:b/>
        </w:rPr>
        <w:t>:</w:t>
      </w:r>
    </w:p>
    <w:p w14:paraId="28199522" w14:textId="77777777" w:rsidR="00621F19" w:rsidRPr="00B00986" w:rsidRDefault="00621F19" w:rsidP="00B00986">
      <w:pPr>
        <w:rPr>
          <w:rFonts w:eastAsia="Arial Unicode MS"/>
          <w:b/>
        </w:rPr>
      </w:pPr>
    </w:p>
    <w:p w14:paraId="787B01A7" w14:textId="77777777" w:rsidR="00621F19" w:rsidRPr="00B00986" w:rsidRDefault="00621F19" w:rsidP="00B00986">
      <w:pPr>
        <w:rPr>
          <w:rFonts w:eastAsia="Arial Unicode MS"/>
          <w:b/>
        </w:rPr>
      </w:pPr>
    </w:p>
    <w:p w14:paraId="58C16409" w14:textId="13DED873" w:rsidR="00B00986" w:rsidRPr="00B00986" w:rsidRDefault="00C9425F" w:rsidP="00B00986">
      <w:pPr>
        <w:rPr>
          <w:rFonts w:eastAsia="Arial Unicode MS"/>
          <w:b/>
        </w:rPr>
      </w:pPr>
      <w:r w:rsidRPr="00C9425F">
        <w:rPr>
          <w:rFonts w:eastAsia="Arial Unicode MS"/>
          <w:b/>
          <w:smallCaps/>
        </w:rPr>
        <w:t>l</w:t>
      </w:r>
      <w:r w:rsidR="00BC576C" w:rsidRPr="00C9425F">
        <w:rPr>
          <w:rFonts w:eastAsia="Arial Unicode MS"/>
          <w:b/>
          <w:smallCaps/>
        </w:rPr>
        <w:t>ist all college</w:t>
      </w:r>
      <w:r w:rsidRPr="00C9425F">
        <w:rPr>
          <w:rFonts w:eastAsia="Arial Unicode MS"/>
          <w:b/>
          <w:smallCaps/>
        </w:rPr>
        <w:t xml:space="preserve"> – </w:t>
      </w:r>
      <w:r w:rsidR="00BC576C" w:rsidRPr="00C9425F">
        <w:rPr>
          <w:rFonts w:eastAsia="Arial Unicode MS"/>
          <w:b/>
          <w:smallCaps/>
        </w:rPr>
        <w:t>or graduate</w:t>
      </w:r>
      <w:r w:rsidRPr="00C9425F">
        <w:rPr>
          <w:rFonts w:eastAsia="Arial Unicode MS"/>
          <w:b/>
          <w:smallCaps/>
        </w:rPr>
        <w:t xml:space="preserve"> – </w:t>
      </w:r>
      <w:r w:rsidR="00BC576C" w:rsidRPr="00C9425F">
        <w:rPr>
          <w:rFonts w:eastAsia="Arial Unicode MS"/>
          <w:b/>
          <w:smallCaps/>
        </w:rPr>
        <w:t>level courses that you have taken in archaeology, ancient history, ancient languages, or related fields</w:t>
      </w:r>
      <w:r w:rsidR="00B00986">
        <w:rPr>
          <w:rFonts w:eastAsia="Arial Unicode MS"/>
          <w:b/>
        </w:rPr>
        <w:t xml:space="preserve"> </w:t>
      </w:r>
      <w:r w:rsidR="00B00986" w:rsidRPr="00B00986">
        <w:rPr>
          <w:rFonts w:eastAsia="Arial Unicode MS"/>
        </w:rPr>
        <w:t>(max. 250 words</w:t>
      </w:r>
      <w:r w:rsidR="00B00986">
        <w:rPr>
          <w:rFonts w:eastAsia="Arial Unicode MS"/>
        </w:rPr>
        <w:t xml:space="preserve"> – </w:t>
      </w:r>
      <w:r w:rsidR="00B00986" w:rsidRPr="00B00986">
        <w:rPr>
          <w:rFonts w:eastAsia="Arial Unicode MS"/>
        </w:rPr>
        <w:t xml:space="preserve">expand this field or use a separate sheet of paper </w:t>
      </w:r>
      <w:r w:rsidR="00B00986">
        <w:rPr>
          <w:rFonts w:eastAsia="Arial Unicode MS"/>
        </w:rPr>
        <w:t>as</w:t>
      </w:r>
      <w:r w:rsidR="00B00986" w:rsidRPr="00B00986">
        <w:rPr>
          <w:rFonts w:eastAsia="Arial Unicode MS"/>
        </w:rPr>
        <w:t xml:space="preserve"> necessary</w:t>
      </w:r>
      <w:r w:rsidR="00B00986">
        <w:rPr>
          <w:rFonts w:eastAsia="Arial Unicode MS"/>
        </w:rPr>
        <w:t>):</w:t>
      </w:r>
    </w:p>
    <w:p w14:paraId="45D400EE" w14:textId="77777777" w:rsidR="00621F19" w:rsidRPr="00B00986" w:rsidRDefault="00621F19" w:rsidP="00B00986">
      <w:pPr>
        <w:rPr>
          <w:rFonts w:eastAsia="Arial Unicode MS"/>
        </w:rPr>
      </w:pPr>
    </w:p>
    <w:p w14:paraId="7134941B" w14:textId="77777777" w:rsidR="00621F19" w:rsidRPr="00B00986" w:rsidRDefault="00621F19" w:rsidP="00B00986">
      <w:pPr>
        <w:rPr>
          <w:rFonts w:eastAsia="Arial Unicode MS"/>
        </w:rPr>
      </w:pPr>
    </w:p>
    <w:p w14:paraId="18398D57" w14:textId="77788C1E" w:rsidR="00621F19" w:rsidRPr="00B00986" w:rsidRDefault="00C9425F" w:rsidP="00B00986">
      <w:pPr>
        <w:rPr>
          <w:rFonts w:eastAsia="Arial Unicode MS"/>
        </w:rPr>
      </w:pPr>
      <w:r w:rsidRPr="00C9425F">
        <w:rPr>
          <w:rFonts w:eastAsia="Arial Unicode MS"/>
          <w:b/>
          <w:smallCaps/>
        </w:rPr>
        <w:t>d</w:t>
      </w:r>
      <w:r w:rsidR="00BC576C" w:rsidRPr="00C9425F">
        <w:rPr>
          <w:rFonts w:eastAsia="Arial Unicode MS"/>
          <w:b/>
          <w:smallCaps/>
        </w:rPr>
        <w:t>escribe any archaeological or related work experience</w:t>
      </w:r>
      <w:r w:rsidR="00B00986" w:rsidRPr="00B00986">
        <w:rPr>
          <w:rFonts w:eastAsia="Arial Unicode MS"/>
        </w:rPr>
        <w:t>:</w:t>
      </w:r>
    </w:p>
    <w:p w14:paraId="650E71D3" w14:textId="0E2780BE" w:rsidR="00621F19" w:rsidRDefault="00621F19" w:rsidP="00B00986">
      <w:pPr>
        <w:rPr>
          <w:rFonts w:eastAsia="Arial Unicode MS"/>
        </w:rPr>
      </w:pPr>
    </w:p>
    <w:p w14:paraId="1C82B9D7" w14:textId="77777777" w:rsidR="00B00986" w:rsidRPr="00B00986" w:rsidRDefault="00B00986" w:rsidP="00B00986">
      <w:pPr>
        <w:rPr>
          <w:rFonts w:eastAsia="Arial Unicode MS"/>
        </w:rPr>
      </w:pPr>
    </w:p>
    <w:p w14:paraId="76319BAB" w14:textId="4A3686F8" w:rsidR="00621F19" w:rsidRPr="00B00986" w:rsidRDefault="00C9425F" w:rsidP="00B00986">
      <w:pPr>
        <w:rPr>
          <w:rFonts w:eastAsia="Arial Unicode MS"/>
          <w:b/>
        </w:rPr>
      </w:pPr>
      <w:r w:rsidRPr="00C9425F">
        <w:rPr>
          <w:rFonts w:eastAsia="Arial Unicode MS"/>
          <w:b/>
          <w:smallCaps/>
        </w:rPr>
        <w:t>l</w:t>
      </w:r>
      <w:r w:rsidR="00B00986" w:rsidRPr="00C9425F">
        <w:rPr>
          <w:rFonts w:eastAsia="Arial Unicode MS"/>
          <w:b/>
          <w:smallCaps/>
        </w:rPr>
        <w:t>ist</w:t>
      </w:r>
      <w:r w:rsidR="00BC576C" w:rsidRPr="00C9425F">
        <w:rPr>
          <w:rFonts w:eastAsia="Arial Unicode MS"/>
          <w:b/>
          <w:smallCaps/>
        </w:rPr>
        <w:t xml:space="preserve"> your professional goals</w:t>
      </w:r>
      <w:r w:rsidR="00BC576C" w:rsidRPr="00B00986">
        <w:rPr>
          <w:rFonts w:eastAsia="Arial Unicode MS"/>
        </w:rPr>
        <w:t xml:space="preserve"> (max. 250 words</w:t>
      </w:r>
      <w:r w:rsidR="00B00986">
        <w:rPr>
          <w:rFonts w:eastAsia="Arial Unicode MS"/>
        </w:rPr>
        <w:t xml:space="preserve"> – </w:t>
      </w:r>
      <w:r w:rsidR="00B00986" w:rsidRPr="00B00986">
        <w:rPr>
          <w:rFonts w:eastAsia="Arial Unicode MS"/>
        </w:rPr>
        <w:t xml:space="preserve">expand this field or use a separate sheet of paper </w:t>
      </w:r>
      <w:r w:rsidR="00B00986">
        <w:rPr>
          <w:rFonts w:eastAsia="Arial Unicode MS"/>
        </w:rPr>
        <w:t>as</w:t>
      </w:r>
      <w:r w:rsidR="00B00986" w:rsidRPr="00B00986">
        <w:rPr>
          <w:rFonts w:eastAsia="Arial Unicode MS"/>
        </w:rPr>
        <w:t xml:space="preserve"> necessary</w:t>
      </w:r>
      <w:r w:rsidR="00B00986">
        <w:rPr>
          <w:rFonts w:eastAsia="Arial Unicode MS"/>
        </w:rPr>
        <w:t>):</w:t>
      </w:r>
    </w:p>
    <w:p w14:paraId="682DDE2A" w14:textId="77777777" w:rsidR="00621F19" w:rsidRPr="00B00986" w:rsidRDefault="00621F19" w:rsidP="00B00986">
      <w:pPr>
        <w:rPr>
          <w:rFonts w:eastAsia="Arial Unicode MS"/>
          <w:b/>
        </w:rPr>
      </w:pPr>
    </w:p>
    <w:p w14:paraId="42B0D297" w14:textId="77777777" w:rsidR="00621F19" w:rsidRPr="00B00986" w:rsidRDefault="00621F19" w:rsidP="00B00986">
      <w:pPr>
        <w:rPr>
          <w:rFonts w:eastAsia="Arial Unicode MS"/>
        </w:rPr>
      </w:pPr>
    </w:p>
    <w:p w14:paraId="50BDD591" w14:textId="6779DBC8" w:rsidR="00621F19" w:rsidRPr="00B00986" w:rsidRDefault="00C9425F" w:rsidP="00B00986">
      <w:pPr>
        <w:rPr>
          <w:rFonts w:eastAsia="Arial Unicode MS"/>
          <w:b/>
        </w:rPr>
      </w:pPr>
      <w:r w:rsidRPr="00C9425F">
        <w:rPr>
          <w:rFonts w:eastAsia="Arial Unicode MS"/>
          <w:b/>
          <w:smallCaps/>
        </w:rPr>
        <w:t>provide</w:t>
      </w:r>
      <w:r w:rsidR="00BC576C" w:rsidRPr="00C9425F">
        <w:rPr>
          <w:rFonts w:eastAsia="Arial Unicode MS"/>
          <w:b/>
          <w:smallCaps/>
        </w:rPr>
        <w:t xml:space="preserve"> your reasons for attend</w:t>
      </w:r>
      <w:r w:rsidR="00B00986" w:rsidRPr="00C9425F">
        <w:rPr>
          <w:rFonts w:eastAsia="Arial Unicode MS"/>
          <w:b/>
          <w:smallCaps/>
        </w:rPr>
        <w:t>ing</w:t>
      </w:r>
      <w:r w:rsidR="00BC576C" w:rsidRPr="00C9425F">
        <w:rPr>
          <w:rFonts w:eastAsia="Arial Unicode MS"/>
          <w:b/>
          <w:smallCaps/>
        </w:rPr>
        <w:t xml:space="preserve"> the AIA Annual Meeting</w:t>
      </w:r>
      <w:r w:rsidRPr="00C9425F">
        <w:rPr>
          <w:rFonts w:eastAsia="Arial Unicode MS"/>
          <w:b/>
          <w:smallCaps/>
        </w:rPr>
        <w:t xml:space="preserve"> </w:t>
      </w:r>
      <w:r w:rsidR="00B00986" w:rsidRPr="00C9425F">
        <w:rPr>
          <w:rFonts w:eastAsia="Arial Unicode MS"/>
          <w:b/>
          <w:i/>
          <w:smallCaps/>
        </w:rPr>
        <w:t xml:space="preserve">this </w:t>
      </w:r>
      <w:r w:rsidR="00B00986" w:rsidRPr="00C9425F">
        <w:rPr>
          <w:rFonts w:eastAsia="Arial Unicode MS"/>
          <w:b/>
          <w:smallCaps/>
        </w:rPr>
        <w:t>year</w:t>
      </w:r>
      <w:r w:rsidR="00BC576C" w:rsidRPr="00C9425F">
        <w:rPr>
          <w:rFonts w:eastAsia="Arial Unicode MS"/>
          <w:smallCaps/>
        </w:rPr>
        <w:t xml:space="preserve"> </w:t>
      </w:r>
      <w:r w:rsidR="00BC576C" w:rsidRPr="00B00986">
        <w:rPr>
          <w:rFonts w:eastAsia="Arial Unicode MS"/>
        </w:rPr>
        <w:t xml:space="preserve">(max. 250 </w:t>
      </w:r>
      <w:r w:rsidR="00B00986" w:rsidRPr="00B00986">
        <w:rPr>
          <w:rFonts w:eastAsia="Arial Unicode MS"/>
        </w:rPr>
        <w:t>words</w:t>
      </w:r>
      <w:r w:rsidR="00B00986">
        <w:rPr>
          <w:rFonts w:eastAsia="Arial Unicode MS"/>
        </w:rPr>
        <w:t xml:space="preserve"> – </w:t>
      </w:r>
      <w:r w:rsidR="00B00986" w:rsidRPr="00B00986">
        <w:rPr>
          <w:rFonts w:eastAsia="Arial Unicode MS"/>
        </w:rPr>
        <w:t xml:space="preserve">expand this field or use a separate sheet of paper </w:t>
      </w:r>
      <w:r w:rsidR="00B00986">
        <w:rPr>
          <w:rFonts w:eastAsia="Arial Unicode MS"/>
        </w:rPr>
        <w:t>as</w:t>
      </w:r>
      <w:r w:rsidR="00B00986" w:rsidRPr="00B00986">
        <w:rPr>
          <w:rFonts w:eastAsia="Arial Unicode MS"/>
        </w:rPr>
        <w:t xml:space="preserve"> necessary</w:t>
      </w:r>
      <w:r w:rsidR="00B00986">
        <w:rPr>
          <w:rFonts w:eastAsia="Arial Unicode MS"/>
        </w:rPr>
        <w:t xml:space="preserve">. </w:t>
      </w:r>
      <w:r w:rsidR="002346A9" w:rsidRPr="00B00986">
        <w:rPr>
          <w:rFonts w:eastAsia="Arial Unicode MS"/>
        </w:rPr>
        <w:t xml:space="preserve">We recommend that you </w:t>
      </w:r>
      <w:r>
        <w:rPr>
          <w:rFonts w:eastAsia="Arial Unicode MS"/>
        </w:rPr>
        <w:t>refer</w:t>
      </w:r>
      <w:r w:rsidR="002346A9" w:rsidRPr="00B00986">
        <w:rPr>
          <w:rFonts w:eastAsia="Arial Unicode MS"/>
        </w:rPr>
        <w:t xml:space="preserve"> current or past Annual Meeting programs available </w:t>
      </w:r>
      <w:r>
        <w:rPr>
          <w:rFonts w:eastAsia="Arial Unicode MS"/>
        </w:rPr>
        <w:t>at</w:t>
      </w:r>
      <w:r w:rsidR="002346A9" w:rsidRPr="00B00986">
        <w:rPr>
          <w:rFonts w:eastAsia="Arial Unicode MS"/>
        </w:rPr>
        <w:t xml:space="preserve"> </w:t>
      </w:r>
      <w:hyperlink r:id="rId6" w:history="1">
        <w:r w:rsidR="002346A9" w:rsidRPr="00B00986">
          <w:rPr>
            <w:rStyle w:val="Hyperlink"/>
            <w:rFonts w:eastAsia="Arial Unicode MS"/>
          </w:rPr>
          <w:t>www.archaeological.org</w:t>
        </w:r>
      </w:hyperlink>
      <w:r w:rsidR="00BC576C" w:rsidRPr="00B00986">
        <w:rPr>
          <w:rFonts w:eastAsia="Arial Unicode MS"/>
        </w:rPr>
        <w:t>)</w:t>
      </w:r>
      <w:r>
        <w:rPr>
          <w:rFonts w:eastAsia="Arial Unicode MS"/>
        </w:rPr>
        <w:t>:</w:t>
      </w:r>
    </w:p>
    <w:p w14:paraId="1DB70F5E" w14:textId="77777777" w:rsidR="00621F19" w:rsidRPr="00B00986" w:rsidRDefault="00621F19" w:rsidP="00B00986">
      <w:pPr>
        <w:rPr>
          <w:rFonts w:eastAsia="Arial Unicode MS"/>
        </w:rPr>
      </w:pPr>
    </w:p>
    <w:sectPr w:rsidR="00621F19" w:rsidRPr="00B00986" w:rsidSect="00693452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1DA3"/>
    <w:multiLevelType w:val="hybridMultilevel"/>
    <w:tmpl w:val="559CB412"/>
    <w:lvl w:ilvl="0" w:tplc="CEFAD54E">
      <w:start w:val="1"/>
      <w:numFmt w:val="decimal"/>
      <w:lvlText w:val="%1."/>
      <w:lvlJc w:val="left"/>
      <w:pPr>
        <w:ind w:left="720" w:hanging="360"/>
      </w:pPr>
    </w:lvl>
    <w:lvl w:ilvl="1" w:tplc="CC2087C4">
      <w:start w:val="1"/>
      <w:numFmt w:val="decimal"/>
      <w:lvlText w:val="%2."/>
      <w:lvlJc w:val="left"/>
      <w:pPr>
        <w:ind w:left="1440" w:hanging="1080"/>
      </w:pPr>
    </w:lvl>
    <w:lvl w:ilvl="2" w:tplc="0D78055E">
      <w:start w:val="1"/>
      <w:numFmt w:val="decimal"/>
      <w:lvlText w:val="%3."/>
      <w:lvlJc w:val="left"/>
      <w:pPr>
        <w:ind w:left="2160" w:hanging="1980"/>
      </w:pPr>
    </w:lvl>
    <w:lvl w:ilvl="3" w:tplc="649C5126">
      <w:start w:val="1"/>
      <w:numFmt w:val="decimal"/>
      <w:lvlText w:val="%4."/>
      <w:lvlJc w:val="left"/>
      <w:pPr>
        <w:ind w:left="2880" w:hanging="2520"/>
      </w:pPr>
    </w:lvl>
    <w:lvl w:ilvl="4" w:tplc="A6E2B20E">
      <w:start w:val="1"/>
      <w:numFmt w:val="decimal"/>
      <w:lvlText w:val="%5."/>
      <w:lvlJc w:val="left"/>
      <w:pPr>
        <w:ind w:left="3600" w:hanging="3240"/>
      </w:pPr>
    </w:lvl>
    <w:lvl w:ilvl="5" w:tplc="5EA8AA48">
      <w:start w:val="1"/>
      <w:numFmt w:val="decimal"/>
      <w:lvlText w:val="%6."/>
      <w:lvlJc w:val="left"/>
      <w:pPr>
        <w:ind w:left="4320" w:hanging="4140"/>
      </w:pPr>
    </w:lvl>
    <w:lvl w:ilvl="6" w:tplc="FCF0111A">
      <w:start w:val="1"/>
      <w:numFmt w:val="decimal"/>
      <w:lvlText w:val="%7."/>
      <w:lvlJc w:val="left"/>
      <w:pPr>
        <w:ind w:left="5040" w:hanging="4680"/>
      </w:pPr>
    </w:lvl>
    <w:lvl w:ilvl="7" w:tplc="73A266FA">
      <w:start w:val="1"/>
      <w:numFmt w:val="decimal"/>
      <w:lvlText w:val="%8."/>
      <w:lvlJc w:val="left"/>
      <w:pPr>
        <w:ind w:left="5760" w:hanging="5400"/>
      </w:pPr>
    </w:lvl>
    <w:lvl w:ilvl="8" w:tplc="DE4470F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E0D0DF7"/>
    <w:multiLevelType w:val="hybridMultilevel"/>
    <w:tmpl w:val="C8702F08"/>
    <w:lvl w:ilvl="0" w:tplc="C71AACD4">
      <w:numFmt w:val="bullet"/>
      <w:lvlText w:val=""/>
      <w:lvlJc w:val="left"/>
      <w:pPr>
        <w:ind w:left="0" w:firstLine="0"/>
      </w:pPr>
      <w:rPr>
        <w:rFonts w:ascii="Symbol"/>
      </w:rPr>
    </w:lvl>
    <w:lvl w:ilvl="1" w:tplc="EB524426">
      <w:numFmt w:val="bullet"/>
      <w:lvlText w:val=""/>
      <w:lvlJc w:val="left"/>
      <w:pPr>
        <w:ind w:left="1080" w:hanging="360"/>
      </w:pPr>
      <w:rPr>
        <w:rFonts w:ascii="Symbol"/>
      </w:rPr>
    </w:lvl>
    <w:lvl w:ilvl="2" w:tplc="B91AC044">
      <w:numFmt w:val="bullet"/>
      <w:lvlText w:val="o"/>
      <w:lvlJc w:val="left"/>
      <w:pPr>
        <w:ind w:left="1800" w:hanging="360"/>
      </w:pPr>
      <w:rPr>
        <w:rFonts w:ascii="Courier New"/>
      </w:rPr>
    </w:lvl>
    <w:lvl w:ilvl="3" w:tplc="77C06B50">
      <w:numFmt w:val="bullet"/>
      <w:lvlText w:val=""/>
      <w:lvlJc w:val="left"/>
      <w:pPr>
        <w:ind w:left="2520" w:hanging="360"/>
      </w:pPr>
      <w:rPr>
        <w:rFonts w:ascii="Wingdings"/>
      </w:rPr>
    </w:lvl>
    <w:lvl w:ilvl="4" w:tplc="6A049AAA">
      <w:numFmt w:val="bullet"/>
      <w:lvlText w:val=""/>
      <w:lvlJc w:val="left"/>
      <w:pPr>
        <w:ind w:left="3240" w:hanging="360"/>
      </w:pPr>
      <w:rPr>
        <w:rFonts w:ascii="Wingdings"/>
      </w:rPr>
    </w:lvl>
    <w:lvl w:ilvl="5" w:tplc="D3C85C0E">
      <w:numFmt w:val="bullet"/>
      <w:lvlText w:val=""/>
      <w:lvlJc w:val="left"/>
      <w:pPr>
        <w:ind w:left="3960" w:hanging="360"/>
      </w:pPr>
      <w:rPr>
        <w:rFonts w:ascii="Symbol"/>
      </w:rPr>
    </w:lvl>
    <w:lvl w:ilvl="6" w:tplc="F350E2EE">
      <w:numFmt w:val="bullet"/>
      <w:lvlText w:val="o"/>
      <w:lvlJc w:val="left"/>
      <w:pPr>
        <w:ind w:left="4680" w:hanging="360"/>
      </w:pPr>
      <w:rPr>
        <w:rFonts w:ascii="Courier New"/>
      </w:rPr>
    </w:lvl>
    <w:lvl w:ilvl="7" w:tplc="7D6AB720">
      <w:numFmt w:val="bullet"/>
      <w:lvlText w:val=""/>
      <w:lvlJc w:val="left"/>
      <w:pPr>
        <w:ind w:left="5400" w:hanging="360"/>
      </w:pPr>
      <w:rPr>
        <w:rFonts w:ascii="Wingdings"/>
      </w:rPr>
    </w:lvl>
    <w:lvl w:ilvl="8" w:tplc="D9D43F64">
      <w:numFmt w:val="bullet"/>
      <w:lvlText w:val=""/>
      <w:lvlJc w:val="left"/>
      <w:pPr>
        <w:ind w:left="6120" w:hanging="360"/>
      </w:pPr>
      <w:rPr>
        <w:rFonts w:asci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E"/>
    <w:rsid w:val="000B199A"/>
    <w:rsid w:val="001B7503"/>
    <w:rsid w:val="002346A9"/>
    <w:rsid w:val="00294577"/>
    <w:rsid w:val="002B31C6"/>
    <w:rsid w:val="00316088"/>
    <w:rsid w:val="00370264"/>
    <w:rsid w:val="00621F19"/>
    <w:rsid w:val="00693452"/>
    <w:rsid w:val="0072574C"/>
    <w:rsid w:val="0075448A"/>
    <w:rsid w:val="007A2423"/>
    <w:rsid w:val="008356FC"/>
    <w:rsid w:val="00896CB3"/>
    <w:rsid w:val="00A32239"/>
    <w:rsid w:val="00A67367"/>
    <w:rsid w:val="00AA6F2E"/>
    <w:rsid w:val="00AF7245"/>
    <w:rsid w:val="00B00986"/>
    <w:rsid w:val="00BC576C"/>
    <w:rsid w:val="00C33C34"/>
    <w:rsid w:val="00C81FD4"/>
    <w:rsid w:val="00C9425F"/>
    <w:rsid w:val="00D2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E79CC"/>
  <w15:chartTrackingRefBased/>
  <w15:docId w15:val="{8B0A2975-8E9B-4E4E-91FF-DCB9B14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452"/>
    <w:rPr>
      <w:sz w:val="24"/>
      <w:szCs w:val="24"/>
    </w:rPr>
  </w:style>
  <w:style w:type="paragraph" w:styleId="Heading2">
    <w:name w:val="heading 2"/>
    <w:basedOn w:val="Normal"/>
    <w:qFormat/>
    <w:rsid w:val="00693452"/>
    <w:pPr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693452"/>
    <w:rPr>
      <w:rFonts w:ascii="Tahoma"/>
      <w:sz w:val="16"/>
      <w:szCs w:val="16"/>
    </w:rPr>
  </w:style>
  <w:style w:type="character" w:styleId="Emphasis">
    <w:name w:val="Emphasis"/>
    <w:qFormat/>
    <w:rsid w:val="00693452"/>
    <w:rPr>
      <w:i/>
    </w:rPr>
  </w:style>
  <w:style w:type="character" w:styleId="Hyperlink">
    <w:name w:val="Hyperlink"/>
    <w:qFormat/>
    <w:rsid w:val="00693452"/>
    <w:rPr>
      <w:color w:val="0000FF"/>
      <w:u w:val="single"/>
    </w:rPr>
  </w:style>
  <w:style w:type="paragraph" w:styleId="Subtitle">
    <w:name w:val="Subtitle"/>
    <w:basedOn w:val="Normal"/>
    <w:qFormat/>
    <w:rsid w:val="00693452"/>
    <w:rPr>
      <w:i/>
      <w:color w:val="4F81BD"/>
    </w:rPr>
  </w:style>
  <w:style w:type="table" w:styleId="TableGrid">
    <w:name w:val="Table Grid"/>
    <w:basedOn w:val="TableNormal"/>
    <w:qFormat/>
    <w:rsid w:val="006934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rsid w:val="00693452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69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aeological.org" TargetMode="External"/><Relationship Id="rId5" Type="http://schemas.openxmlformats.org/officeDocument/2006/relationships/hyperlink" Target="mailto:brien.garnand@how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1403</CharactersWithSpaces>
  <SharedDoc>false</SharedDoc>
  <HLinks>
    <vt:vector size="12" baseType="variant">
      <vt:variant>
        <vt:i4>3342371</vt:i4>
      </vt:variant>
      <vt:variant>
        <vt:i4>3</vt:i4>
      </vt:variant>
      <vt:variant>
        <vt:i4>0</vt:i4>
      </vt:variant>
      <vt:variant>
        <vt:i4>5</vt:i4>
      </vt:variant>
      <vt:variant>
        <vt:lpwstr>http://www.archaeological.org/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mailto:brien.garnand@howard.edu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Deb</dc:creator>
  <cp:keywords/>
  <cp:lastModifiedBy>Renee</cp:lastModifiedBy>
  <cp:revision>3</cp:revision>
  <dcterms:created xsi:type="dcterms:W3CDTF">2018-06-05T04:03:00Z</dcterms:created>
  <dcterms:modified xsi:type="dcterms:W3CDTF">2018-06-05T04:16:00Z</dcterms:modified>
</cp:coreProperties>
</file>